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639D">
      <w:bookmarkStart w:id="0" w:name="_GoBack"/>
      <w:bookmarkEnd w:id="0"/>
      <w:r>
        <w:rPr>
          <w:rFonts w:hint="eastAsia"/>
        </w:rPr>
        <w:t>別記</w:t>
      </w:r>
      <w:r>
        <w:t>様式第</w:t>
      </w:r>
      <w:r>
        <w:rPr>
          <w:rFonts w:hint="eastAsia"/>
        </w:rPr>
        <w:t>2</w:t>
      </w:r>
      <w:r>
        <w:t>号</w:t>
      </w:r>
      <w:bookmarkStart w:id="1" w:name="MOKUJI_13"/>
      <w:bookmarkEnd w:id="1"/>
      <w:r>
        <w:t>（第</w:t>
      </w:r>
      <w:r>
        <w:rPr>
          <w:rFonts w:hint="eastAsia"/>
        </w:rPr>
        <w:t>2</w:t>
      </w:r>
      <w:r>
        <w:t>条関係）</w:t>
      </w:r>
    </w:p>
    <w:p w:rsidR="00000000" w:rsidRDefault="000B639D">
      <w:pPr>
        <w:rPr>
          <w:rFonts w:hint="eastAsia"/>
        </w:rPr>
      </w:pPr>
      <w:bookmarkStart w:id="2" w:name="JUMP_SEQ_20"/>
      <w:bookmarkEnd w:id="2"/>
    </w:p>
    <w:p w:rsidR="00000000" w:rsidRDefault="000B639D">
      <w:pPr>
        <w:jc w:val="center"/>
        <w:rPr>
          <w:rFonts w:hint="eastAsia"/>
        </w:rPr>
      </w:pPr>
      <w:r w:rsidRPr="000B639D">
        <w:rPr>
          <w:rFonts w:hint="eastAsia"/>
          <w:spacing w:val="105"/>
          <w:kern w:val="0"/>
          <w:fitText w:val="3990" w:id="-1530123518"/>
        </w:rPr>
        <w:t>管理業務の事業計画</w:t>
      </w:r>
      <w:r w:rsidRPr="000B639D">
        <w:rPr>
          <w:rFonts w:hint="eastAsia"/>
          <w:kern w:val="0"/>
          <w:fitText w:val="3990" w:id="-1530123518"/>
        </w:rPr>
        <w:t>書</w:t>
      </w:r>
    </w:p>
    <w:p w:rsidR="00000000" w:rsidRDefault="000B639D">
      <w:pPr>
        <w:rPr>
          <w:rFonts w:hint="eastAsia"/>
        </w:rPr>
      </w:pP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520"/>
        <w:gridCol w:w="5985"/>
      </w:tblGrid>
      <w:tr w:rsidR="00000000">
        <w:trPr>
          <w:trHeight w:val="520"/>
        </w:trPr>
        <w:tc>
          <w:tcPr>
            <w:tcW w:w="2520" w:type="dxa"/>
            <w:vAlign w:val="center"/>
          </w:tcPr>
          <w:p w:rsidR="00000000" w:rsidRDefault="000B639D">
            <w:pPr>
              <w:jc w:val="center"/>
              <w:rPr>
                <w:rFonts w:hint="eastAsia"/>
              </w:rPr>
            </w:pPr>
            <w:r w:rsidRPr="000B639D">
              <w:rPr>
                <w:rFonts w:hint="eastAsia"/>
                <w:spacing w:val="210"/>
                <w:kern w:val="0"/>
                <w:fitText w:val="840" w:id="-1530123519"/>
              </w:rPr>
              <w:t>項</w:t>
            </w:r>
            <w:r w:rsidRPr="000B639D">
              <w:rPr>
                <w:rFonts w:hint="eastAsia"/>
                <w:kern w:val="0"/>
                <w:fitText w:val="840" w:id="-1530123519"/>
              </w:rPr>
              <w:t>目</w:t>
            </w:r>
          </w:p>
        </w:tc>
        <w:tc>
          <w:tcPr>
            <w:tcW w:w="5985" w:type="dxa"/>
            <w:vAlign w:val="center"/>
          </w:tcPr>
          <w:p w:rsidR="00000000" w:rsidRDefault="000B639D">
            <w:pPr>
              <w:jc w:val="center"/>
              <w:rPr>
                <w:rFonts w:hint="eastAsia"/>
              </w:rPr>
            </w:pPr>
            <w:r w:rsidRPr="000B639D">
              <w:rPr>
                <w:rFonts w:hint="eastAsia"/>
                <w:spacing w:val="420"/>
                <w:kern w:val="0"/>
                <w:fitText w:val="1260" w:id="-1530123520"/>
              </w:rPr>
              <w:t>内</w:t>
            </w:r>
            <w:r w:rsidRPr="000B639D">
              <w:rPr>
                <w:rFonts w:hint="eastAsia"/>
                <w:kern w:val="0"/>
                <w:fitText w:val="1260" w:id="-1530123520"/>
              </w:rPr>
              <w:t>容</w:t>
            </w:r>
          </w:p>
        </w:tc>
      </w:tr>
      <w:tr w:rsidR="00000000">
        <w:trPr>
          <w:trHeight w:val="2000"/>
        </w:trPr>
        <w:tc>
          <w:tcPr>
            <w:tcW w:w="2520" w:type="dxa"/>
            <w:vAlign w:val="center"/>
          </w:tcPr>
          <w:p w:rsidR="00000000" w:rsidRDefault="000B639D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市が指定する管理に係る方針及び運営方法</w:t>
            </w:r>
          </w:p>
        </w:tc>
        <w:tc>
          <w:tcPr>
            <w:tcW w:w="5985" w:type="dxa"/>
            <w:vAlign w:val="center"/>
          </w:tcPr>
          <w:p w:rsidR="00000000" w:rsidRDefault="000B639D">
            <w:pPr>
              <w:rPr>
                <w:rFonts w:hint="eastAsia"/>
              </w:rPr>
            </w:pPr>
          </w:p>
        </w:tc>
      </w:tr>
      <w:tr w:rsidR="00000000">
        <w:trPr>
          <w:trHeight w:val="2000"/>
        </w:trPr>
        <w:tc>
          <w:tcPr>
            <w:tcW w:w="2520" w:type="dxa"/>
            <w:vAlign w:val="center"/>
          </w:tcPr>
          <w:p w:rsidR="00000000" w:rsidRDefault="000B639D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市が指定した管理以外の管理に係る方針及び運営方法</w:t>
            </w:r>
          </w:p>
        </w:tc>
        <w:tc>
          <w:tcPr>
            <w:tcW w:w="5985" w:type="dxa"/>
            <w:vAlign w:val="center"/>
          </w:tcPr>
          <w:p w:rsidR="00000000" w:rsidRDefault="000B639D">
            <w:pPr>
              <w:rPr>
                <w:rFonts w:hint="eastAsia"/>
              </w:rPr>
            </w:pPr>
          </w:p>
        </w:tc>
      </w:tr>
      <w:tr w:rsidR="00000000">
        <w:trPr>
          <w:trHeight w:val="2000"/>
        </w:trPr>
        <w:tc>
          <w:tcPr>
            <w:tcW w:w="2520" w:type="dxa"/>
            <w:vAlign w:val="center"/>
          </w:tcPr>
          <w:p w:rsidR="00000000" w:rsidRDefault="000B639D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施設の管理費（人件費、事業費等）に対する配慮</w:t>
            </w:r>
          </w:p>
        </w:tc>
        <w:tc>
          <w:tcPr>
            <w:tcW w:w="5985" w:type="dxa"/>
            <w:vAlign w:val="center"/>
          </w:tcPr>
          <w:p w:rsidR="00000000" w:rsidRDefault="000B639D">
            <w:pPr>
              <w:rPr>
                <w:rFonts w:hint="eastAsia"/>
              </w:rPr>
            </w:pPr>
          </w:p>
        </w:tc>
      </w:tr>
      <w:tr w:rsidR="00000000">
        <w:trPr>
          <w:trHeight w:val="1480"/>
        </w:trPr>
        <w:tc>
          <w:tcPr>
            <w:tcW w:w="2520" w:type="dxa"/>
            <w:vAlign w:val="center"/>
          </w:tcPr>
          <w:p w:rsidR="00000000" w:rsidRDefault="000B639D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人員体制</w:t>
            </w:r>
          </w:p>
        </w:tc>
        <w:tc>
          <w:tcPr>
            <w:tcW w:w="5985" w:type="dxa"/>
            <w:vAlign w:val="center"/>
          </w:tcPr>
          <w:p w:rsidR="00000000" w:rsidRDefault="000B639D">
            <w:pPr>
              <w:rPr>
                <w:rFonts w:hint="eastAsia"/>
              </w:rPr>
            </w:pPr>
          </w:p>
        </w:tc>
      </w:tr>
      <w:tr w:rsidR="00000000">
        <w:trPr>
          <w:trHeight w:val="2720"/>
        </w:trPr>
        <w:tc>
          <w:tcPr>
            <w:tcW w:w="2520" w:type="dxa"/>
            <w:vAlign w:val="center"/>
          </w:tcPr>
          <w:p w:rsidR="00000000" w:rsidRDefault="000B639D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lastRenderedPageBreak/>
              <w:t>その他</w:t>
            </w:r>
          </w:p>
        </w:tc>
        <w:tc>
          <w:tcPr>
            <w:tcW w:w="5985" w:type="dxa"/>
            <w:vAlign w:val="center"/>
          </w:tcPr>
          <w:p w:rsidR="00000000" w:rsidRDefault="000B639D">
            <w:pPr>
              <w:rPr>
                <w:rFonts w:hint="eastAsia"/>
              </w:rPr>
            </w:pPr>
          </w:p>
        </w:tc>
      </w:tr>
    </w:tbl>
    <w:p w:rsidR="00000000" w:rsidRDefault="000B639D"/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39D"/>
    <w:rsid w:val="000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A6D0A-2C77-4B7E-9921-18F1C796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 隆宣</dc:creator>
  <cp:keywords/>
  <dc:description/>
  <cp:lastModifiedBy>小玉 隆宣</cp:lastModifiedBy>
  <cp:revision>2</cp:revision>
  <dcterms:created xsi:type="dcterms:W3CDTF">2020-07-30T01:09:00Z</dcterms:created>
  <dcterms:modified xsi:type="dcterms:W3CDTF">2020-07-30T01:09:00Z</dcterms:modified>
</cp:coreProperties>
</file>